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81" w:rsidRDefault="00070281" w:rsidP="00070281">
      <w:pPr>
        <w:jc w:val="right"/>
        <w:rPr>
          <w:rFonts w:ascii="GalanoGrotesque-Regular" w:hAnsi="GalanoGrotesque-Regular" w:cs="Arial"/>
          <w:sz w:val="20"/>
          <w:szCs w:val="20"/>
          <w:lang w:val="es-MX"/>
        </w:rPr>
      </w:pPr>
    </w:p>
    <w:p w:rsidR="00070281" w:rsidRDefault="00070281" w:rsidP="00070281">
      <w:pPr>
        <w:jc w:val="right"/>
        <w:rPr>
          <w:rFonts w:ascii="GalanoGrotesque-Regular" w:hAnsi="GalanoGrotesque-Regular" w:cs="Arial"/>
          <w:sz w:val="20"/>
          <w:szCs w:val="20"/>
          <w:lang w:val="es-MX"/>
        </w:rPr>
      </w:pPr>
    </w:p>
    <w:p w:rsidR="00070281" w:rsidRDefault="00070281" w:rsidP="00070281">
      <w:pPr>
        <w:jc w:val="right"/>
        <w:rPr>
          <w:rFonts w:ascii="GalanoGrotesque-Regular" w:hAnsi="GalanoGrotesque-Regular" w:cs="Arial"/>
          <w:sz w:val="20"/>
          <w:szCs w:val="20"/>
          <w:lang w:val="es-MX"/>
        </w:rPr>
      </w:pPr>
    </w:p>
    <w:p w:rsidR="00070281" w:rsidRDefault="00070281" w:rsidP="00070281">
      <w:pPr>
        <w:jc w:val="right"/>
        <w:rPr>
          <w:rFonts w:ascii="GalanoGrotesque-Regular" w:hAnsi="GalanoGrotesque-Regular" w:cs="Arial"/>
          <w:sz w:val="20"/>
          <w:szCs w:val="20"/>
          <w:lang w:val="es-MX"/>
        </w:rPr>
      </w:pPr>
    </w:p>
    <w:p w:rsidR="00070281" w:rsidRDefault="00070281" w:rsidP="00070281">
      <w:pPr>
        <w:jc w:val="right"/>
        <w:rPr>
          <w:rFonts w:ascii="GalanoGrotesque-Regular" w:hAnsi="GalanoGrotesque-Regular" w:cs="Arial"/>
          <w:sz w:val="20"/>
          <w:szCs w:val="20"/>
          <w:lang w:val="es-MX"/>
        </w:rPr>
      </w:pPr>
    </w:p>
    <w:p w:rsidR="00070281" w:rsidRDefault="00070281" w:rsidP="00070281">
      <w:pPr>
        <w:jc w:val="right"/>
        <w:rPr>
          <w:rFonts w:ascii="GalanoGrotesque-Regular" w:hAnsi="GalanoGrotesque-Regular" w:cs="Arial"/>
          <w:sz w:val="20"/>
          <w:szCs w:val="20"/>
          <w:lang w:val="es-MX"/>
        </w:rPr>
      </w:pPr>
    </w:p>
    <w:p w:rsidR="00070281" w:rsidRDefault="00070281" w:rsidP="00070281">
      <w:pPr>
        <w:jc w:val="right"/>
        <w:rPr>
          <w:rFonts w:ascii="GalanoGrotesque-Regular" w:hAnsi="GalanoGrotesque-Regular" w:cs="Arial"/>
          <w:sz w:val="20"/>
          <w:szCs w:val="20"/>
          <w:lang w:val="es-MX"/>
        </w:rPr>
      </w:pPr>
    </w:p>
    <w:p w:rsidR="00070281" w:rsidRPr="00D07F23" w:rsidRDefault="00070281" w:rsidP="00070281">
      <w:pPr>
        <w:jc w:val="right"/>
        <w:rPr>
          <w:rFonts w:ascii="GalanoGrotesque-Regular" w:hAnsi="GalanoGrotesque-Regular" w:cs="Arial"/>
          <w:sz w:val="20"/>
          <w:szCs w:val="20"/>
          <w:lang w:val="es-MX"/>
        </w:rPr>
      </w:pPr>
      <w:r>
        <w:rPr>
          <w:rFonts w:ascii="GalanoGrotesque-Regular" w:hAnsi="GalanoGrotesque-Regular" w:cs="Arial"/>
          <w:sz w:val="20"/>
          <w:szCs w:val="20"/>
          <w:lang w:val="es-MX"/>
        </w:rPr>
        <w:t>Morelia, Michoacán, a ___</w:t>
      </w:r>
      <w:r w:rsidRPr="00D07F23">
        <w:rPr>
          <w:rFonts w:ascii="GalanoGrotesque-Regular" w:hAnsi="GalanoGrotesque-Regular" w:cs="Arial"/>
          <w:sz w:val="20"/>
          <w:szCs w:val="20"/>
          <w:lang w:val="es-MX"/>
        </w:rPr>
        <w:t xml:space="preserve">de __________ </w:t>
      </w:r>
      <w:proofErr w:type="spellStart"/>
      <w:r w:rsidRPr="00D07F23">
        <w:rPr>
          <w:rFonts w:ascii="GalanoGrotesque-Regular" w:hAnsi="GalanoGrotesque-Regular" w:cs="Arial"/>
          <w:sz w:val="20"/>
          <w:szCs w:val="20"/>
          <w:lang w:val="es-MX"/>
        </w:rPr>
        <w:t>de</w:t>
      </w:r>
      <w:proofErr w:type="spellEnd"/>
      <w:r w:rsidRPr="00D07F23">
        <w:rPr>
          <w:rFonts w:ascii="GalanoGrotesque-Regular" w:hAnsi="GalanoGrotesque-Regular" w:cs="Arial"/>
          <w:sz w:val="20"/>
          <w:szCs w:val="20"/>
          <w:lang w:val="es-MX"/>
        </w:rPr>
        <w:t xml:space="preserve"> 201_</w:t>
      </w:r>
      <w:r>
        <w:rPr>
          <w:rFonts w:ascii="GalanoGrotesque-Regular" w:hAnsi="GalanoGrotesque-Regular" w:cs="Arial"/>
          <w:sz w:val="20"/>
          <w:szCs w:val="20"/>
          <w:lang w:val="es-MX"/>
        </w:rPr>
        <w:t>_.</w:t>
      </w:r>
    </w:p>
    <w:p w:rsidR="00070281" w:rsidRPr="00D07F23" w:rsidRDefault="00070281" w:rsidP="00070281">
      <w:pPr>
        <w:pStyle w:val="Sinespaciado"/>
        <w:rPr>
          <w:rFonts w:ascii="GalanoGrotesque-Regular" w:eastAsia="MS Mincho" w:hAnsi="GalanoGrotesque-Regular" w:cs="Arial"/>
          <w:b/>
          <w:sz w:val="20"/>
          <w:szCs w:val="20"/>
          <w:lang w:eastAsia="es-ES"/>
        </w:rPr>
      </w:pPr>
    </w:p>
    <w:p w:rsidR="00070281" w:rsidRPr="00D07F23" w:rsidRDefault="00070281" w:rsidP="00070281">
      <w:pPr>
        <w:pStyle w:val="Sinespaciado"/>
        <w:rPr>
          <w:rFonts w:ascii="GalanoGrotesque-Regular" w:eastAsia="MS Mincho" w:hAnsi="GalanoGrotesque-Regular" w:cs="Arial"/>
          <w:b/>
          <w:sz w:val="20"/>
          <w:szCs w:val="20"/>
          <w:lang w:eastAsia="es-ES"/>
        </w:rPr>
      </w:pPr>
    </w:p>
    <w:p w:rsidR="00070281" w:rsidRPr="00D07F23" w:rsidRDefault="00070281" w:rsidP="00070281">
      <w:pPr>
        <w:pStyle w:val="Sinespaciado"/>
        <w:rPr>
          <w:rFonts w:ascii="GalanoGrotesque-Regular" w:eastAsia="MS Mincho" w:hAnsi="GalanoGrotesque-Regular" w:cs="Arial"/>
          <w:b/>
          <w:sz w:val="20"/>
          <w:szCs w:val="20"/>
          <w:lang w:eastAsia="es-ES"/>
        </w:rPr>
      </w:pPr>
    </w:p>
    <w:p w:rsidR="00070281" w:rsidRPr="00D07F23" w:rsidRDefault="00070281" w:rsidP="00070281">
      <w:pPr>
        <w:pStyle w:val="Sinespaciado"/>
        <w:rPr>
          <w:rFonts w:ascii="GalanoGrotesque-Regular" w:eastAsia="MS Mincho" w:hAnsi="GalanoGrotesque-Regular" w:cs="Arial"/>
          <w:b/>
          <w:sz w:val="20"/>
          <w:szCs w:val="20"/>
          <w:lang w:eastAsia="es-ES"/>
        </w:rPr>
      </w:pPr>
      <w:r w:rsidRPr="00D07F23">
        <w:rPr>
          <w:rFonts w:ascii="GalanoGrotesque-Regular" w:eastAsia="MS Mincho" w:hAnsi="GalanoGrotesque-Regular" w:cs="Arial"/>
          <w:b/>
          <w:sz w:val="20"/>
          <w:szCs w:val="20"/>
          <w:lang w:eastAsia="es-ES"/>
        </w:rPr>
        <w:t>LIC. GUILLERMO LOAIZA GÓMEZ</w:t>
      </w:r>
    </w:p>
    <w:p w:rsidR="00070281" w:rsidRPr="00D07F23" w:rsidRDefault="00070281" w:rsidP="00070281">
      <w:pPr>
        <w:pStyle w:val="Sinespaciado"/>
        <w:rPr>
          <w:rFonts w:ascii="GalanoGrotesque-Regular" w:eastAsia="MS Mincho" w:hAnsi="GalanoGrotesque-Regular" w:cs="Arial"/>
          <w:b/>
          <w:sz w:val="20"/>
          <w:szCs w:val="20"/>
          <w:lang w:eastAsia="es-ES"/>
        </w:rPr>
      </w:pPr>
      <w:r w:rsidRPr="00D07F23">
        <w:rPr>
          <w:rFonts w:ascii="GalanoGrotesque-Regular" w:eastAsia="MS Mincho" w:hAnsi="GalanoGrotesque-Regular" w:cs="Arial"/>
          <w:b/>
          <w:sz w:val="20"/>
          <w:szCs w:val="20"/>
          <w:lang w:eastAsia="es-ES"/>
        </w:rPr>
        <w:t xml:space="preserve">DIRECTOR GENERAL DEL COMITÉ DE </w:t>
      </w:r>
      <w:r w:rsidRPr="00D07F23">
        <w:rPr>
          <w:rFonts w:ascii="GalanoGrotesque-Regular" w:eastAsia="MS Mincho" w:hAnsi="GalanoGrotesque-Regular" w:cs="Arial"/>
          <w:b/>
          <w:sz w:val="20"/>
          <w:szCs w:val="20"/>
          <w:lang w:eastAsia="es-ES"/>
        </w:rPr>
        <w:br/>
        <w:t xml:space="preserve">ADQUISICIONES DEL PODER EJECUTIVO </w:t>
      </w:r>
    </w:p>
    <w:p w:rsidR="00070281" w:rsidRPr="00D07F23" w:rsidRDefault="00070281" w:rsidP="00070281">
      <w:pPr>
        <w:pStyle w:val="Sinespaciado"/>
        <w:rPr>
          <w:rFonts w:ascii="GalanoGrotesque-Regular" w:eastAsia="MS Mincho" w:hAnsi="GalanoGrotesque-Regular" w:cs="Arial"/>
          <w:b/>
          <w:sz w:val="20"/>
          <w:szCs w:val="20"/>
          <w:lang w:eastAsia="es-ES"/>
        </w:rPr>
      </w:pPr>
      <w:r w:rsidRPr="00D07F23">
        <w:rPr>
          <w:rFonts w:ascii="GalanoGrotesque-Regular" w:eastAsia="MS Mincho" w:hAnsi="GalanoGrotesque-Regular" w:cs="Arial"/>
          <w:b/>
          <w:sz w:val="20"/>
          <w:szCs w:val="20"/>
          <w:lang w:eastAsia="es-ES"/>
        </w:rPr>
        <w:t>P R E S E N T E</w:t>
      </w:r>
    </w:p>
    <w:p w:rsidR="00070281" w:rsidRPr="00D07F23" w:rsidRDefault="00070281" w:rsidP="00070281">
      <w:pPr>
        <w:spacing w:line="192" w:lineRule="auto"/>
        <w:jc w:val="both"/>
        <w:rPr>
          <w:rFonts w:ascii="GalanoGrotesque-Regular" w:hAnsi="GalanoGrotesque-Regular" w:cs="Arial"/>
          <w:sz w:val="20"/>
          <w:szCs w:val="20"/>
          <w:lang w:val="es-MX"/>
        </w:rPr>
      </w:pPr>
    </w:p>
    <w:p w:rsidR="00070281" w:rsidRPr="00D07F23" w:rsidRDefault="00070281" w:rsidP="00070281">
      <w:pPr>
        <w:spacing w:line="192" w:lineRule="auto"/>
        <w:jc w:val="both"/>
        <w:rPr>
          <w:rFonts w:ascii="GalanoGrotesque-Regular" w:hAnsi="GalanoGrotesque-Regular" w:cs="Arial"/>
          <w:sz w:val="20"/>
          <w:szCs w:val="20"/>
          <w:lang w:val="es-MX"/>
        </w:rPr>
      </w:pPr>
    </w:p>
    <w:p w:rsidR="00070281" w:rsidRDefault="00070281" w:rsidP="00070281">
      <w:pPr>
        <w:pStyle w:val="Sinespaciado"/>
        <w:jc w:val="both"/>
        <w:rPr>
          <w:rFonts w:ascii="GalanoGrotesque-Regular" w:hAnsi="GalanoGrotesque-Regular" w:cs="Arial"/>
          <w:sz w:val="20"/>
          <w:szCs w:val="20"/>
          <w:lang w:eastAsia="es-ES"/>
        </w:rPr>
      </w:pPr>
      <w:r w:rsidRPr="00D07F23">
        <w:rPr>
          <w:rFonts w:ascii="GalanoGrotesque-Regular" w:hAnsi="GalanoGrotesque-Regular" w:cs="Arial"/>
          <w:sz w:val="20"/>
          <w:szCs w:val="20"/>
          <w:lang w:eastAsia="es-ES"/>
        </w:rPr>
        <w:t xml:space="preserve">Me permito hacer de su conocimiento que de acuerdo con mis atribuciones con esta Delegación Administrativa y bajo protesta de decir verdad, me comprometo a realizar el trámite </w:t>
      </w:r>
      <w:r>
        <w:rPr>
          <w:rFonts w:ascii="GalanoGrotesque-Regular" w:hAnsi="GalanoGrotesque-Regular" w:cs="Arial"/>
          <w:sz w:val="20"/>
          <w:szCs w:val="20"/>
          <w:lang w:eastAsia="es-ES"/>
        </w:rPr>
        <w:t>(</w:t>
      </w:r>
      <w:r w:rsidRPr="00D07F23">
        <w:rPr>
          <w:rFonts w:ascii="GalanoGrotesque-Regular" w:hAnsi="GalanoGrotesque-Regular" w:cs="Arial"/>
          <w:sz w:val="20"/>
          <w:szCs w:val="20"/>
          <w:lang w:eastAsia="es-ES"/>
        </w:rPr>
        <w:t>y</w:t>
      </w:r>
      <w:r>
        <w:rPr>
          <w:rFonts w:ascii="GalanoGrotesque-Regular" w:hAnsi="GalanoGrotesque-Regular" w:cs="Arial"/>
          <w:sz w:val="20"/>
          <w:szCs w:val="20"/>
          <w:lang w:eastAsia="es-ES"/>
        </w:rPr>
        <w:t>/o)</w:t>
      </w:r>
      <w:r w:rsidRPr="00D07F23">
        <w:rPr>
          <w:rFonts w:ascii="GalanoGrotesque-Regular" w:hAnsi="GalanoGrotesque-Regular" w:cs="Arial"/>
          <w:sz w:val="20"/>
          <w:szCs w:val="20"/>
          <w:lang w:eastAsia="es-ES"/>
        </w:rPr>
        <w:t xml:space="preserve"> pago de los documentos de ejecución presupuestal a</w:t>
      </w:r>
      <w:r>
        <w:rPr>
          <w:rFonts w:ascii="GalanoGrotesque-Regular" w:hAnsi="GalanoGrotesque-Regular" w:cs="Arial"/>
          <w:sz w:val="20"/>
          <w:szCs w:val="20"/>
          <w:lang w:eastAsia="es-ES"/>
        </w:rPr>
        <w:t>l proveedor:__________________________</w:t>
      </w:r>
      <w:r w:rsidRPr="00D07F23">
        <w:rPr>
          <w:rFonts w:ascii="GalanoGrotesque-Regular" w:hAnsi="GalanoGrotesque-Regular" w:cs="Arial"/>
          <w:sz w:val="20"/>
          <w:szCs w:val="20"/>
          <w:lang w:eastAsia="es-ES"/>
        </w:rPr>
        <w:t xml:space="preserve"> por la contratación del servicio de _____</w:t>
      </w:r>
      <w:r>
        <w:rPr>
          <w:rFonts w:ascii="GalanoGrotesque-Regular" w:hAnsi="GalanoGrotesque-Regular" w:cs="Arial"/>
          <w:sz w:val="20"/>
          <w:szCs w:val="20"/>
          <w:lang w:eastAsia="es-ES"/>
        </w:rPr>
        <w:t>______________________________</w:t>
      </w:r>
      <w:r w:rsidRPr="00D07F23">
        <w:rPr>
          <w:rFonts w:ascii="GalanoGrotesque-Regular" w:hAnsi="GalanoGrotesque-Regular" w:cs="Arial"/>
          <w:sz w:val="20"/>
          <w:szCs w:val="20"/>
          <w:lang w:eastAsia="es-ES"/>
        </w:rPr>
        <w:t>_____</w:t>
      </w:r>
      <w:r>
        <w:rPr>
          <w:rFonts w:ascii="GalanoGrotesque-Regular" w:hAnsi="GalanoGrotesque-Regular" w:cs="Arial"/>
          <w:sz w:val="20"/>
          <w:szCs w:val="20"/>
          <w:lang w:eastAsia="es-ES"/>
        </w:rPr>
        <w:t>__</w:t>
      </w:r>
      <w:r w:rsidRPr="00D07F23">
        <w:rPr>
          <w:rFonts w:ascii="GalanoGrotesque-Regular" w:hAnsi="GalanoGrotesque-Regular" w:cs="Arial"/>
          <w:sz w:val="20"/>
          <w:szCs w:val="20"/>
          <w:lang w:eastAsia="es-ES"/>
        </w:rPr>
        <w:t xml:space="preserve">______, </w:t>
      </w:r>
      <w:r>
        <w:rPr>
          <w:rFonts w:ascii="GalanoGrotesque-Regular" w:hAnsi="GalanoGrotesque-Regular" w:cs="Arial"/>
          <w:sz w:val="20"/>
          <w:szCs w:val="20"/>
          <w:lang w:eastAsia="es-ES"/>
        </w:rPr>
        <w:t xml:space="preserve">por la cantidad de $___________ (No. y letra), </w:t>
      </w:r>
      <w:r w:rsidRPr="00D07F23">
        <w:rPr>
          <w:rFonts w:ascii="GalanoGrotesque-Regular" w:hAnsi="GalanoGrotesque-Regular" w:cs="Arial"/>
          <w:sz w:val="20"/>
          <w:szCs w:val="20"/>
          <w:lang w:eastAsia="es-ES"/>
        </w:rPr>
        <w:t xml:space="preserve">a más tardar a los _______ días </w:t>
      </w:r>
      <w:r>
        <w:rPr>
          <w:rFonts w:ascii="GalanoGrotesque-Regular" w:hAnsi="GalanoGrotesque-Regular" w:cs="Arial"/>
          <w:sz w:val="20"/>
          <w:szCs w:val="20"/>
          <w:lang w:eastAsia="es-ES"/>
        </w:rPr>
        <w:t>(</w:t>
      </w:r>
      <w:r w:rsidRPr="00D07F23">
        <w:rPr>
          <w:rFonts w:ascii="GalanoGrotesque-Regular" w:hAnsi="GalanoGrotesque-Regular" w:cs="Arial"/>
          <w:sz w:val="20"/>
          <w:szCs w:val="20"/>
          <w:lang w:eastAsia="es-ES"/>
        </w:rPr>
        <w:t xml:space="preserve">hábiles </w:t>
      </w:r>
      <w:r>
        <w:rPr>
          <w:rFonts w:ascii="GalanoGrotesque-Regular" w:hAnsi="GalanoGrotesque-Regular" w:cs="Arial"/>
          <w:sz w:val="20"/>
          <w:szCs w:val="20"/>
          <w:lang w:eastAsia="es-ES"/>
        </w:rPr>
        <w:t xml:space="preserve">o naturales) </w:t>
      </w:r>
      <w:r w:rsidRPr="00D07F23">
        <w:rPr>
          <w:rFonts w:ascii="GalanoGrotesque-Regular" w:hAnsi="GalanoGrotesque-Regular" w:cs="Arial"/>
          <w:sz w:val="20"/>
          <w:szCs w:val="20"/>
          <w:lang w:eastAsia="es-ES"/>
        </w:rPr>
        <w:t>posteriores a la entrega formal de las facturas, previa entrega y aceptación de los servicios.</w:t>
      </w:r>
    </w:p>
    <w:p w:rsidR="00070281" w:rsidRDefault="00070281" w:rsidP="00070281">
      <w:pPr>
        <w:pStyle w:val="Sinespaciado"/>
        <w:jc w:val="both"/>
        <w:rPr>
          <w:rFonts w:ascii="GalanoGrotesque-Regular" w:hAnsi="GalanoGrotesque-Regular" w:cs="Arial"/>
          <w:sz w:val="20"/>
          <w:szCs w:val="20"/>
          <w:lang w:eastAsia="es-ES"/>
        </w:rPr>
      </w:pPr>
    </w:p>
    <w:p w:rsidR="00070281" w:rsidRPr="00D07F23" w:rsidRDefault="00070281" w:rsidP="00070281">
      <w:pPr>
        <w:pStyle w:val="Sinespaciado"/>
        <w:jc w:val="both"/>
        <w:rPr>
          <w:rFonts w:ascii="GalanoGrotesque-Regular" w:hAnsi="GalanoGrotesque-Regular" w:cs="Arial"/>
          <w:sz w:val="20"/>
          <w:szCs w:val="20"/>
          <w:lang w:eastAsia="es-ES"/>
        </w:rPr>
      </w:pPr>
      <w:r>
        <w:rPr>
          <w:rFonts w:ascii="GalanoGrotesque-Regular" w:hAnsi="GalanoGrotesque-Regular" w:cs="Arial"/>
          <w:sz w:val="20"/>
          <w:szCs w:val="20"/>
          <w:lang w:eastAsia="es-ES"/>
        </w:rPr>
        <w:t>(Si existe anticipo es necesario mencionarlo, el porcentaje y la cantidad con número y letra).</w:t>
      </w:r>
    </w:p>
    <w:p w:rsidR="00070281" w:rsidRPr="00D07F23" w:rsidRDefault="00070281" w:rsidP="00070281">
      <w:pPr>
        <w:spacing w:line="192" w:lineRule="auto"/>
        <w:jc w:val="both"/>
        <w:rPr>
          <w:rFonts w:ascii="GalanoGrotesque-Regular" w:hAnsi="GalanoGrotesque-Regular" w:cs="Arial"/>
          <w:sz w:val="20"/>
          <w:szCs w:val="20"/>
          <w:lang w:val="es-MX"/>
        </w:rPr>
      </w:pPr>
    </w:p>
    <w:p w:rsidR="00070281" w:rsidRPr="00D07F23" w:rsidRDefault="00070281" w:rsidP="00070281">
      <w:pPr>
        <w:jc w:val="both"/>
        <w:rPr>
          <w:rFonts w:ascii="GalanoGrotesque-Regular" w:hAnsi="GalanoGrotesque-Regular" w:cs="Arial"/>
          <w:sz w:val="20"/>
          <w:szCs w:val="20"/>
          <w:lang w:val="es-MX"/>
        </w:rPr>
      </w:pPr>
      <w:r w:rsidRPr="00D07F23">
        <w:rPr>
          <w:rFonts w:ascii="GalanoGrotesque-Regular" w:hAnsi="GalanoGrotesque-Regular" w:cs="Arial"/>
          <w:sz w:val="20"/>
          <w:szCs w:val="20"/>
          <w:lang w:val="es-MX"/>
        </w:rPr>
        <w:t>Sin otro particular, agradeciendo de antemano su apoyo en este asunto, le envió un cordial saludo.</w:t>
      </w:r>
    </w:p>
    <w:p w:rsidR="00070281" w:rsidRPr="00D07F23" w:rsidRDefault="00070281" w:rsidP="00070281">
      <w:pPr>
        <w:jc w:val="center"/>
        <w:rPr>
          <w:rFonts w:ascii="GalanoGrotesque-Regular" w:hAnsi="GalanoGrotesque-Regular" w:cs="Arial"/>
          <w:b/>
          <w:sz w:val="20"/>
          <w:szCs w:val="20"/>
          <w:lang w:val="it-IT"/>
        </w:rPr>
      </w:pPr>
    </w:p>
    <w:p w:rsidR="00070281" w:rsidRPr="00D07F23" w:rsidRDefault="00070281" w:rsidP="00070281">
      <w:pPr>
        <w:jc w:val="center"/>
        <w:rPr>
          <w:rFonts w:ascii="GalanoGrotesque-Regular" w:hAnsi="GalanoGrotesque-Regular" w:cs="Arial"/>
          <w:b/>
          <w:sz w:val="20"/>
          <w:szCs w:val="20"/>
          <w:lang w:val="it-IT"/>
        </w:rPr>
      </w:pPr>
      <w:r w:rsidRPr="00D07F23">
        <w:rPr>
          <w:rFonts w:ascii="GalanoGrotesque-Regular" w:hAnsi="GalanoGrotesque-Regular" w:cs="Arial"/>
          <w:b/>
          <w:sz w:val="20"/>
          <w:szCs w:val="20"/>
          <w:lang w:val="it-IT"/>
        </w:rPr>
        <w:t>A T E N T A M E  N T E</w:t>
      </w:r>
    </w:p>
    <w:p w:rsidR="00070281" w:rsidRPr="00D07F23" w:rsidRDefault="00070281" w:rsidP="00070281">
      <w:pPr>
        <w:jc w:val="center"/>
        <w:rPr>
          <w:rFonts w:ascii="GalanoGrotesque-Regular" w:hAnsi="GalanoGrotesque-Regular" w:cs="Arial"/>
          <w:b/>
          <w:sz w:val="20"/>
          <w:szCs w:val="20"/>
        </w:rPr>
      </w:pPr>
      <w:r w:rsidRPr="00D07F23">
        <w:rPr>
          <w:rFonts w:ascii="GalanoGrotesque-Regular" w:hAnsi="GalanoGrotesque-Regular" w:cs="Arial"/>
          <w:b/>
          <w:sz w:val="20"/>
          <w:szCs w:val="20"/>
        </w:rPr>
        <w:t>“SUFRAGIO EFECTIVO, NO REELECCIÓN”</w:t>
      </w:r>
    </w:p>
    <w:p w:rsidR="00070281" w:rsidRPr="00D07F23" w:rsidRDefault="00070281" w:rsidP="00070281">
      <w:pPr>
        <w:jc w:val="center"/>
        <w:rPr>
          <w:rFonts w:ascii="GalanoGrotesque-Regular" w:hAnsi="GalanoGrotesque-Regular" w:cs="Arial"/>
          <w:b/>
          <w:sz w:val="20"/>
          <w:szCs w:val="20"/>
        </w:rPr>
      </w:pPr>
    </w:p>
    <w:p w:rsidR="00070281" w:rsidRPr="00D07F23" w:rsidRDefault="00070281" w:rsidP="00070281">
      <w:pPr>
        <w:jc w:val="center"/>
        <w:rPr>
          <w:rFonts w:ascii="GalanoGrotesque-Regular" w:hAnsi="GalanoGrotesque-Regular" w:cs="Arial"/>
          <w:b/>
          <w:sz w:val="20"/>
          <w:szCs w:val="20"/>
        </w:rPr>
      </w:pPr>
    </w:p>
    <w:p w:rsidR="00070281" w:rsidRPr="00D07F23" w:rsidRDefault="00070281" w:rsidP="00070281">
      <w:pPr>
        <w:tabs>
          <w:tab w:val="left" w:pos="851"/>
          <w:tab w:val="left" w:pos="2565"/>
          <w:tab w:val="center" w:pos="5376"/>
          <w:tab w:val="left" w:pos="6379"/>
          <w:tab w:val="left" w:pos="9923"/>
        </w:tabs>
        <w:ind w:right="21" w:firstLine="708"/>
        <w:rPr>
          <w:rFonts w:ascii="GalanoGrotesque-Regular" w:hAnsi="GalanoGrotesque-Regular" w:cs="Arial"/>
          <w:b/>
          <w:sz w:val="20"/>
          <w:szCs w:val="20"/>
        </w:rPr>
      </w:pPr>
      <w:r w:rsidRPr="00D07F23">
        <w:rPr>
          <w:rFonts w:ascii="GalanoGrotesque-Regular" w:hAnsi="GalanoGrotesque-Regular" w:cs="Arial"/>
          <w:b/>
          <w:sz w:val="20"/>
          <w:szCs w:val="20"/>
        </w:rPr>
        <w:tab/>
      </w:r>
      <w:r w:rsidRPr="00D07F23">
        <w:rPr>
          <w:rFonts w:ascii="GalanoGrotesque-Regular" w:hAnsi="GalanoGrotesque-Regular" w:cs="Arial"/>
          <w:b/>
          <w:sz w:val="20"/>
          <w:szCs w:val="20"/>
        </w:rPr>
        <w:tab/>
        <w:t>_______________________________________________</w:t>
      </w:r>
    </w:p>
    <w:p w:rsidR="00070281" w:rsidRPr="00D07F23" w:rsidRDefault="00070281" w:rsidP="00070281">
      <w:pPr>
        <w:tabs>
          <w:tab w:val="center" w:pos="5850"/>
        </w:tabs>
        <w:jc w:val="center"/>
        <w:rPr>
          <w:rFonts w:ascii="GalanoGrotesque-Regular" w:hAnsi="GalanoGrotesque-Regular" w:cs="Arial"/>
          <w:b/>
          <w:sz w:val="20"/>
          <w:szCs w:val="20"/>
        </w:rPr>
      </w:pPr>
      <w:r w:rsidRPr="00D07F23">
        <w:rPr>
          <w:rFonts w:ascii="GalanoGrotesque-Regular" w:hAnsi="GalanoGrotesque-Regular" w:cs="Arial"/>
          <w:b/>
          <w:sz w:val="20"/>
          <w:szCs w:val="20"/>
        </w:rPr>
        <w:t>DELEGADO ADIMISTRATIVO</w:t>
      </w:r>
    </w:p>
    <w:p w:rsidR="00070281" w:rsidRPr="00D07F23" w:rsidRDefault="00070281" w:rsidP="00070281">
      <w:pPr>
        <w:tabs>
          <w:tab w:val="center" w:pos="5850"/>
        </w:tabs>
        <w:jc w:val="center"/>
        <w:rPr>
          <w:rFonts w:ascii="GalanoGrotesque-Regular" w:hAnsi="GalanoGrotesque-Regular" w:cs="Arial"/>
          <w:b/>
          <w:bCs/>
          <w:sz w:val="20"/>
          <w:szCs w:val="20"/>
        </w:rPr>
      </w:pPr>
      <w:r w:rsidRPr="00D07F23">
        <w:rPr>
          <w:rFonts w:ascii="GalanoGrotesque-Regular" w:hAnsi="GalanoGrotesque-Regular" w:cs="Arial"/>
          <w:b/>
          <w:sz w:val="20"/>
          <w:szCs w:val="20"/>
        </w:rPr>
        <w:t xml:space="preserve"> DE _________________DE ______________.</w:t>
      </w:r>
    </w:p>
    <w:p w:rsidR="00070281" w:rsidRPr="00D07F23" w:rsidRDefault="00070281" w:rsidP="00070281">
      <w:pPr>
        <w:pStyle w:val="Sinespaciado"/>
        <w:rPr>
          <w:rFonts w:ascii="GalanoGrotesque-Regular" w:hAnsi="GalanoGrotesque-Regular" w:cs="Arial"/>
          <w:sz w:val="20"/>
          <w:szCs w:val="20"/>
        </w:rPr>
      </w:pPr>
    </w:p>
    <w:p w:rsidR="00070281" w:rsidRPr="00D07F23" w:rsidRDefault="00070281" w:rsidP="00070281">
      <w:pPr>
        <w:pStyle w:val="Sinespaciado"/>
        <w:rPr>
          <w:rFonts w:ascii="GalanoGrotesque-Regular" w:hAnsi="GalanoGrotesque-Regular" w:cs="Arial"/>
          <w:sz w:val="20"/>
          <w:szCs w:val="20"/>
        </w:rPr>
      </w:pPr>
    </w:p>
    <w:p w:rsidR="00070281" w:rsidRPr="00D07F23" w:rsidRDefault="00070281" w:rsidP="00070281">
      <w:pPr>
        <w:pStyle w:val="Sinespaciado"/>
        <w:rPr>
          <w:rFonts w:ascii="GalanoGrotesque-Regular" w:hAnsi="GalanoGrotesque-Regular" w:cs="Arial"/>
          <w:sz w:val="20"/>
          <w:szCs w:val="20"/>
        </w:rPr>
      </w:pPr>
      <w:proofErr w:type="spellStart"/>
      <w:r w:rsidRPr="00D07F23">
        <w:rPr>
          <w:rFonts w:ascii="GalanoGrotesque-Regular" w:hAnsi="GalanoGrotesque-Regular" w:cs="Arial"/>
          <w:sz w:val="20"/>
          <w:szCs w:val="20"/>
        </w:rPr>
        <w:t>C.c.p</w:t>
      </w:r>
      <w:proofErr w:type="spellEnd"/>
      <w:r w:rsidRPr="00D07F23">
        <w:rPr>
          <w:rFonts w:ascii="GalanoGrotesque-Regular" w:hAnsi="GalanoGrotesque-Regular" w:cs="Arial"/>
          <w:sz w:val="20"/>
          <w:szCs w:val="20"/>
        </w:rPr>
        <w:t>.   ____</w:t>
      </w:r>
    </w:p>
    <w:p w:rsidR="003E6BAA" w:rsidRPr="00070281" w:rsidRDefault="00070281" w:rsidP="00070281">
      <w:pPr>
        <w:pStyle w:val="Sinespaciado"/>
        <w:ind w:firstLine="708"/>
      </w:pPr>
      <w:r w:rsidRPr="00D07F23">
        <w:rPr>
          <w:rFonts w:ascii="GalanoGrotesque-Regular" w:hAnsi="GalanoGrotesque-Regular" w:cs="Arial"/>
          <w:sz w:val="20"/>
          <w:szCs w:val="20"/>
        </w:rPr>
        <w:t>____</w:t>
      </w:r>
      <w:bookmarkStart w:id="0" w:name="_GoBack"/>
      <w:bookmarkEnd w:id="0"/>
    </w:p>
    <w:sectPr w:rsidR="003E6BAA" w:rsidRPr="00070281" w:rsidSect="002E0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D94" w:rsidRDefault="007D0D94" w:rsidP="005B58EA">
      <w:r>
        <w:separator/>
      </w:r>
    </w:p>
  </w:endnote>
  <w:endnote w:type="continuationSeparator" w:id="0">
    <w:p w:rsidR="007D0D94" w:rsidRDefault="007D0D94" w:rsidP="005B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lanoGrotesque-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EA" w:rsidRDefault="005B58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EA" w:rsidRDefault="005B58E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EA" w:rsidRDefault="005B58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D94" w:rsidRDefault="007D0D94" w:rsidP="005B58EA">
      <w:r>
        <w:separator/>
      </w:r>
    </w:p>
  </w:footnote>
  <w:footnote w:type="continuationSeparator" w:id="0">
    <w:p w:rsidR="007D0D94" w:rsidRDefault="007D0D94" w:rsidP="005B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EA" w:rsidRDefault="007D0D9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oficio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EA" w:rsidRDefault="007D0D9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oficio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8EA" w:rsidRDefault="007D0D94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oficio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ABD"/>
    <w:multiLevelType w:val="hybridMultilevel"/>
    <w:tmpl w:val="AEB4E0F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0AF0"/>
    <w:multiLevelType w:val="hybridMultilevel"/>
    <w:tmpl w:val="264EE4AA"/>
    <w:lvl w:ilvl="0" w:tplc="062414F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EA"/>
    <w:rsid w:val="00070281"/>
    <w:rsid w:val="002E02D0"/>
    <w:rsid w:val="00381E17"/>
    <w:rsid w:val="003E6BAA"/>
    <w:rsid w:val="005B58EA"/>
    <w:rsid w:val="007D0D94"/>
    <w:rsid w:val="00B5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300"/>
  <w15:docId w15:val="{C2B716DF-8740-4813-A0D3-86C8D50F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58EA"/>
  </w:style>
  <w:style w:type="paragraph" w:styleId="Piedepgina">
    <w:name w:val="footer"/>
    <w:basedOn w:val="Normal"/>
    <w:link w:val="PiedepginaCar"/>
    <w:uiPriority w:val="99"/>
    <w:unhideWhenUsed/>
    <w:rsid w:val="005B5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8EA"/>
  </w:style>
  <w:style w:type="paragraph" w:styleId="Sinespaciado">
    <w:name w:val="No Spacing"/>
    <w:uiPriority w:val="1"/>
    <w:qFormat/>
    <w:rsid w:val="00381E17"/>
    <w:rPr>
      <w:rFonts w:ascii="Calibri" w:eastAsia="Calibri" w:hAnsi="Calibri" w:cs="Times New Roman"/>
      <w:sz w:val="22"/>
      <w:szCs w:val="22"/>
      <w:lang w:val="es-MX" w:eastAsia="en-US"/>
    </w:rPr>
  </w:style>
  <w:style w:type="paragraph" w:customStyle="1" w:styleId="Default">
    <w:name w:val="Default"/>
    <w:rsid w:val="00381E1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Diseño Gráfico</dc:creator>
  <cp:keywords/>
  <dc:description/>
  <cp:lastModifiedBy>DptoAcuerdos</cp:lastModifiedBy>
  <cp:revision>2</cp:revision>
  <cp:lastPrinted>2018-01-11T21:07:00Z</cp:lastPrinted>
  <dcterms:created xsi:type="dcterms:W3CDTF">2018-01-23T19:24:00Z</dcterms:created>
  <dcterms:modified xsi:type="dcterms:W3CDTF">2018-01-23T19:24:00Z</dcterms:modified>
</cp:coreProperties>
</file>